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298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42929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0794F">
        <w:rPr>
          <w:rFonts w:ascii="Times New Roman" w:hAnsi="Times New Roman"/>
          <w:sz w:val="28"/>
          <w:szCs w:val="28"/>
          <w:lang w:val="uk-UA"/>
        </w:rPr>
        <w:tab/>
      </w:r>
      <w:r w:rsidR="0080794F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D7E35">
        <w:rPr>
          <w:rFonts w:ascii="Times New Roman" w:hAnsi="Times New Roman"/>
          <w:sz w:val="28"/>
          <w:szCs w:val="28"/>
          <w:lang w:val="uk-UA"/>
        </w:rPr>
        <w:t>256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0D7E35" w:rsidRPr="000D7E35" w:rsidRDefault="000D7E35" w:rsidP="000D7E3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звітів про </w:t>
      </w:r>
    </w:p>
    <w:p w:rsidR="000D7E35" w:rsidRPr="000D7E35" w:rsidRDefault="000D7E35" w:rsidP="000D7E3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незалежну оцінку майна </w:t>
      </w:r>
    </w:p>
    <w:p w:rsidR="000D7E35" w:rsidRPr="000D7E35" w:rsidRDefault="000D7E35" w:rsidP="000D7E35">
      <w:pPr>
        <w:pStyle w:val="aa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E35" w:rsidRPr="000D7E35" w:rsidRDefault="000D7E35" w:rsidP="000D7E35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7E35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оренду державного та комунального майна» від 03.10.2019</w:t>
      </w:r>
      <w:r w:rsidRPr="000D7E35">
        <w:rPr>
          <w:rFonts w:ascii="Times New Roman" w:hAnsi="Times New Roman"/>
          <w:sz w:val="28"/>
          <w:szCs w:val="28"/>
        </w:rPr>
        <w:t> </w:t>
      </w:r>
      <w:r w:rsidRPr="000D7E35">
        <w:rPr>
          <w:rFonts w:ascii="Times New Roman" w:hAnsi="Times New Roman"/>
          <w:sz w:val="28"/>
          <w:szCs w:val="28"/>
          <w:lang w:val="uk-UA"/>
        </w:rPr>
        <w:t>р. №</w:t>
      </w:r>
      <w:r w:rsidRPr="000D7E35">
        <w:rPr>
          <w:rFonts w:ascii="Times New Roman" w:hAnsi="Times New Roman"/>
          <w:sz w:val="28"/>
          <w:szCs w:val="28"/>
        </w:rPr>
        <w:t> </w:t>
      </w:r>
      <w:r w:rsidRPr="000D7E35">
        <w:rPr>
          <w:rFonts w:ascii="Times New Roman" w:hAnsi="Times New Roman"/>
          <w:sz w:val="28"/>
          <w:szCs w:val="28"/>
          <w:lang w:val="uk-UA"/>
        </w:rPr>
        <w:t xml:space="preserve">157-ІХ, </w:t>
      </w:r>
      <w:r w:rsidRPr="000D7E35">
        <w:rPr>
          <w:rStyle w:val="rvts12"/>
          <w:rFonts w:ascii="Times New Roman" w:hAnsi="Times New Roman"/>
          <w:color w:val="000000"/>
          <w:sz w:val="28"/>
          <w:szCs w:val="28"/>
          <w:lang w:val="uk-UA"/>
        </w:rPr>
        <w:t>Закону України «Про оцінку майна, майнових прав та професійну оціночну діяльність»</w:t>
      </w:r>
      <w:r w:rsidRPr="000D7E35">
        <w:rPr>
          <w:rFonts w:ascii="Times New Roman" w:hAnsi="Times New Roman"/>
          <w:sz w:val="28"/>
          <w:szCs w:val="28"/>
          <w:lang w:val="uk-UA"/>
        </w:rPr>
        <w:t xml:space="preserve"> від 12.07.2001</w:t>
      </w:r>
      <w:r w:rsidRPr="000D7E35">
        <w:rPr>
          <w:rFonts w:ascii="Times New Roman" w:hAnsi="Times New Roman"/>
          <w:sz w:val="28"/>
          <w:szCs w:val="28"/>
        </w:rPr>
        <w:t> </w:t>
      </w:r>
      <w:r w:rsidRPr="000D7E35">
        <w:rPr>
          <w:rFonts w:ascii="Times New Roman" w:hAnsi="Times New Roman"/>
          <w:sz w:val="28"/>
          <w:szCs w:val="28"/>
          <w:lang w:val="uk-UA"/>
        </w:rPr>
        <w:t>р. №</w:t>
      </w:r>
      <w:r w:rsidRPr="000D7E35">
        <w:rPr>
          <w:rFonts w:ascii="Times New Roman" w:hAnsi="Times New Roman"/>
          <w:sz w:val="28"/>
          <w:szCs w:val="28"/>
        </w:rPr>
        <w:t> </w:t>
      </w:r>
      <w:r w:rsidRPr="000D7E35">
        <w:rPr>
          <w:rFonts w:ascii="Times New Roman" w:hAnsi="Times New Roman"/>
          <w:sz w:val="28"/>
          <w:szCs w:val="28"/>
          <w:lang w:val="uk-UA"/>
        </w:rPr>
        <w:t>2658-ІІІ</w:t>
      </w:r>
      <w:r w:rsidRPr="000D7E35">
        <w:rPr>
          <w:rStyle w:val="rvts12"/>
          <w:rFonts w:ascii="Times New Roman" w:hAnsi="Times New Roman"/>
          <w:color w:val="000000"/>
          <w:sz w:val="28"/>
          <w:szCs w:val="28"/>
          <w:lang w:val="uk-UA"/>
        </w:rPr>
        <w:t xml:space="preserve">, ст. ст. 26, 59, 60 Закону України «Про місцеве самоврядування в Україні» та з метою впорядкування орендних відносин майна комунальної власності </w:t>
      </w:r>
      <w:proofErr w:type="spellStart"/>
      <w:r w:rsidRPr="000D7E35">
        <w:rPr>
          <w:rStyle w:val="rvts12"/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Pr="000D7E35">
        <w:rPr>
          <w:rStyle w:val="rvts12"/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ради, вдосконалення системи обліку, контролю, підвищення ефективності використання об’єктів комунальної власності, у зв’язку з необхідністю затвердження незалежної  оцінки вартості комунального майна та встановлення розміру орендної плати</w:t>
      </w:r>
      <w:r w:rsidRPr="000D7E35">
        <w:rPr>
          <w:rFonts w:ascii="Times New Roman" w:hAnsi="Times New Roman"/>
          <w:sz w:val="28"/>
          <w:szCs w:val="28"/>
          <w:lang w:val="uk-UA"/>
        </w:rPr>
        <w:t>,</w:t>
      </w:r>
      <w:r w:rsidRPr="000D7E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 ради</w:t>
      </w:r>
      <w:r w:rsidRPr="00090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0909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D7E35" w:rsidRPr="000D7E35" w:rsidRDefault="000D7E35" w:rsidP="000D7E35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0D7E35">
        <w:rPr>
          <w:rStyle w:val="rvts12"/>
          <w:color w:val="000000"/>
          <w:sz w:val="28"/>
          <w:szCs w:val="28"/>
          <w:lang w:val="ru-RU"/>
        </w:rPr>
        <w:t>1. 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Затвердити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звіт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про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незалежну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оцінку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майна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нежитлової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буді</w:t>
      </w:r>
      <w:proofErr w:type="gramStart"/>
      <w:r w:rsidRPr="000D7E35">
        <w:rPr>
          <w:rStyle w:val="rvts12"/>
          <w:color w:val="000000"/>
          <w:sz w:val="28"/>
          <w:szCs w:val="28"/>
          <w:lang w:val="ru-RU"/>
        </w:rPr>
        <w:t>вл</w:t>
      </w:r>
      <w:proofErr w:type="gramEnd"/>
      <w:r w:rsidRPr="000D7E35">
        <w:rPr>
          <w:rStyle w:val="rvts12"/>
          <w:color w:val="000000"/>
          <w:sz w:val="28"/>
          <w:szCs w:val="28"/>
          <w:lang w:val="ru-RU"/>
        </w:rPr>
        <w:t>і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загальною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площею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870,7 м</w:t>
      </w:r>
      <w:r w:rsidRPr="000D7E35">
        <w:rPr>
          <w:rStyle w:val="rvts43"/>
          <w:color w:val="000000"/>
          <w:sz w:val="28"/>
          <w:szCs w:val="28"/>
          <w:vertAlign w:val="superscript"/>
          <w:lang w:val="ru-RU"/>
        </w:rPr>
        <w:t>2</w:t>
      </w:r>
      <w:r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що</w:t>
      </w:r>
      <w:proofErr w:type="spellEnd"/>
      <w:r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розташована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за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адресою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: </w:t>
      </w:r>
      <w:proofErr w:type="spellStart"/>
      <w:r w:rsidR="00DD5C22" w:rsidRPr="000D7E35">
        <w:rPr>
          <w:rStyle w:val="rvts12"/>
          <w:color w:val="000000"/>
          <w:sz w:val="28"/>
          <w:szCs w:val="28"/>
          <w:lang w:val="ru-RU"/>
        </w:rPr>
        <w:t>вул</w:t>
      </w:r>
      <w:proofErr w:type="spellEnd"/>
      <w:r w:rsidR="00DD5C22" w:rsidRPr="000D7E35">
        <w:rPr>
          <w:rStyle w:val="rvts12"/>
          <w:color w:val="000000"/>
          <w:sz w:val="28"/>
          <w:szCs w:val="28"/>
          <w:lang w:val="ru-RU"/>
        </w:rPr>
        <w:t>. Миру, 41а</w:t>
      </w:r>
      <w:r w:rsidR="00DD5C22">
        <w:rPr>
          <w:rStyle w:val="rvts12"/>
          <w:color w:val="000000"/>
          <w:sz w:val="28"/>
          <w:szCs w:val="28"/>
          <w:lang w:val="ru-RU"/>
        </w:rPr>
        <w:t xml:space="preserve">, 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      </w:t>
      </w:r>
      <w:proofErr w:type="spellStart"/>
      <w:r w:rsidR="00DD5C22">
        <w:rPr>
          <w:rStyle w:val="rvts12"/>
          <w:color w:val="000000"/>
          <w:sz w:val="28"/>
          <w:szCs w:val="28"/>
          <w:lang w:val="ru-RU"/>
        </w:rPr>
        <w:t>смт</w:t>
      </w:r>
      <w:proofErr w:type="spellEnd"/>
      <w:r w:rsidR="00DD5C22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="00DD5C22">
        <w:rPr>
          <w:rStyle w:val="rvts12"/>
          <w:color w:val="000000"/>
          <w:sz w:val="28"/>
          <w:szCs w:val="28"/>
          <w:lang w:val="ru-RU"/>
        </w:rPr>
        <w:t>Срібне</w:t>
      </w:r>
      <w:proofErr w:type="spellEnd"/>
      <w:r w:rsidR="00DD5C22"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 w:rsidR="00DD5C22">
        <w:rPr>
          <w:rStyle w:val="rvts12"/>
          <w:color w:val="000000"/>
          <w:sz w:val="28"/>
          <w:szCs w:val="28"/>
          <w:lang w:val="ru-RU"/>
        </w:rPr>
        <w:t>Прилуцький</w:t>
      </w:r>
      <w:proofErr w:type="spellEnd"/>
      <w:r w:rsidR="00DD5C22">
        <w:rPr>
          <w:rStyle w:val="rvts12"/>
          <w:color w:val="000000"/>
          <w:sz w:val="28"/>
          <w:szCs w:val="28"/>
          <w:lang w:val="ru-RU"/>
        </w:rPr>
        <w:t xml:space="preserve"> район</w:t>
      </w:r>
      <w:r w:rsidR="00DD5C22" w:rsidRPr="000D7E35">
        <w:rPr>
          <w:rStyle w:val="rvts12"/>
          <w:color w:val="000000"/>
          <w:sz w:val="28"/>
          <w:szCs w:val="28"/>
          <w:lang w:val="ru-RU"/>
        </w:rPr>
        <w:t>,</w:t>
      </w:r>
      <w:r w:rsidR="00DD5C22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Чернігівська</w:t>
      </w:r>
      <w:proofErr w:type="spellEnd"/>
      <w:r w:rsidR="00DD5C22">
        <w:rPr>
          <w:rStyle w:val="rvts12"/>
          <w:color w:val="000000"/>
          <w:sz w:val="28"/>
          <w:szCs w:val="28"/>
          <w:lang w:val="ru-RU"/>
        </w:rPr>
        <w:t xml:space="preserve"> область</w:t>
      </w:r>
      <w:r w:rsidRPr="000D7E35">
        <w:rPr>
          <w:rStyle w:val="rvts12"/>
          <w:color w:val="000000"/>
          <w:sz w:val="28"/>
          <w:szCs w:val="28"/>
          <w:lang w:val="ru-RU"/>
        </w:rPr>
        <w:t>.</w:t>
      </w:r>
    </w:p>
    <w:p w:rsidR="000D7E35" w:rsidRPr="000D7E35" w:rsidRDefault="000D7E35" w:rsidP="000D7E35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rStyle w:val="rvts12"/>
          <w:color w:val="000000"/>
          <w:sz w:val="28"/>
          <w:szCs w:val="28"/>
          <w:lang w:val="ru-RU"/>
        </w:rPr>
      </w:pPr>
    </w:p>
    <w:p w:rsidR="0067551E" w:rsidRPr="000D7E35" w:rsidRDefault="000D7E35" w:rsidP="0067551E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0D7E35">
        <w:rPr>
          <w:rStyle w:val="rvts12"/>
          <w:color w:val="000000"/>
          <w:sz w:val="28"/>
          <w:szCs w:val="28"/>
          <w:lang w:val="ru-RU"/>
        </w:rPr>
        <w:t>2. 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Затвердити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звіт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про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незалежну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оцінку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майна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нежитлової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буді</w:t>
      </w:r>
      <w:proofErr w:type="gramStart"/>
      <w:r w:rsidRPr="000D7E35">
        <w:rPr>
          <w:rStyle w:val="rvts12"/>
          <w:color w:val="000000"/>
          <w:sz w:val="28"/>
          <w:szCs w:val="28"/>
          <w:lang w:val="ru-RU"/>
        </w:rPr>
        <w:t>вл</w:t>
      </w:r>
      <w:proofErr w:type="gramEnd"/>
      <w:r w:rsidRPr="000D7E35">
        <w:rPr>
          <w:rStyle w:val="rvts12"/>
          <w:color w:val="000000"/>
          <w:sz w:val="28"/>
          <w:szCs w:val="28"/>
          <w:lang w:val="ru-RU"/>
        </w:rPr>
        <w:t>і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загальною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площею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624,9 м</w:t>
      </w:r>
      <w:r w:rsidRPr="000D7E35">
        <w:rPr>
          <w:rStyle w:val="rvts43"/>
          <w:color w:val="000000"/>
          <w:sz w:val="28"/>
          <w:szCs w:val="28"/>
          <w:vertAlign w:val="superscript"/>
          <w:lang w:val="ru-RU"/>
        </w:rPr>
        <w:t>2</w:t>
      </w:r>
      <w:r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що</w:t>
      </w:r>
      <w:proofErr w:type="spellEnd"/>
      <w:r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розташована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за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адресою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: </w:t>
      </w:r>
      <w:proofErr w:type="spellStart"/>
      <w:r w:rsidR="0067551E" w:rsidRPr="000D7E35">
        <w:rPr>
          <w:rStyle w:val="rvts12"/>
          <w:color w:val="000000"/>
          <w:sz w:val="28"/>
          <w:szCs w:val="28"/>
          <w:lang w:val="ru-RU"/>
        </w:rPr>
        <w:t>вул</w:t>
      </w:r>
      <w:proofErr w:type="spellEnd"/>
      <w:r w:rsidR="0067551E" w:rsidRPr="000D7E35">
        <w:rPr>
          <w:rStyle w:val="rvts12"/>
          <w:color w:val="000000"/>
          <w:sz w:val="28"/>
          <w:szCs w:val="28"/>
          <w:lang w:val="ru-RU"/>
        </w:rPr>
        <w:t>. Миру, 43а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, </w:t>
      </w:r>
      <w:r w:rsidR="0067551E"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    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смт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Срібне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Прилуцький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район</w:t>
      </w:r>
      <w:r w:rsidR="0067551E" w:rsidRPr="000D7E35">
        <w:rPr>
          <w:rStyle w:val="rvts12"/>
          <w:color w:val="000000"/>
          <w:sz w:val="28"/>
          <w:szCs w:val="28"/>
          <w:lang w:val="ru-RU"/>
        </w:rPr>
        <w:t>,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="0067551E" w:rsidRPr="000D7E35">
        <w:rPr>
          <w:rStyle w:val="rvts12"/>
          <w:color w:val="000000"/>
          <w:sz w:val="28"/>
          <w:szCs w:val="28"/>
          <w:lang w:val="ru-RU"/>
        </w:rPr>
        <w:t>Чернігівська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область</w:t>
      </w:r>
      <w:r w:rsidR="0067551E" w:rsidRPr="000D7E35">
        <w:rPr>
          <w:rStyle w:val="rvts12"/>
          <w:color w:val="000000"/>
          <w:sz w:val="28"/>
          <w:szCs w:val="28"/>
          <w:lang w:val="ru-RU"/>
        </w:rPr>
        <w:t>.</w:t>
      </w:r>
    </w:p>
    <w:p w:rsidR="000D7E35" w:rsidRPr="000D7E35" w:rsidRDefault="000D7E35" w:rsidP="000D7E35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rStyle w:val="rvts12"/>
          <w:color w:val="000000"/>
          <w:sz w:val="28"/>
          <w:szCs w:val="28"/>
          <w:lang w:val="ru-RU"/>
        </w:rPr>
      </w:pPr>
    </w:p>
    <w:p w:rsidR="000D7E35" w:rsidRDefault="000D7E35" w:rsidP="000D7E35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rStyle w:val="rvts12"/>
          <w:color w:val="000000"/>
          <w:sz w:val="28"/>
          <w:szCs w:val="28"/>
          <w:lang w:val="ru-RU"/>
        </w:rPr>
      </w:pPr>
      <w:r w:rsidRPr="000D7E35">
        <w:rPr>
          <w:rStyle w:val="rvts12"/>
          <w:color w:val="000000"/>
          <w:sz w:val="28"/>
          <w:szCs w:val="28"/>
          <w:lang w:val="ru-RU"/>
        </w:rPr>
        <w:t>3. 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Затвердити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звіт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про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незалежну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оцінку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майна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нежитлової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буді</w:t>
      </w:r>
      <w:proofErr w:type="gramStart"/>
      <w:r w:rsidRPr="000D7E35">
        <w:rPr>
          <w:rStyle w:val="rvts12"/>
          <w:color w:val="000000"/>
          <w:sz w:val="28"/>
          <w:szCs w:val="28"/>
          <w:lang w:val="ru-RU"/>
        </w:rPr>
        <w:t>вл</w:t>
      </w:r>
      <w:proofErr w:type="gramEnd"/>
      <w:r w:rsidRPr="000D7E35">
        <w:rPr>
          <w:rStyle w:val="rvts12"/>
          <w:color w:val="000000"/>
          <w:sz w:val="28"/>
          <w:szCs w:val="28"/>
          <w:lang w:val="ru-RU"/>
        </w:rPr>
        <w:t>і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готелю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загальною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площею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680,7 м</w:t>
      </w:r>
      <w:r w:rsidRPr="000D7E35">
        <w:rPr>
          <w:rStyle w:val="rvts43"/>
          <w:color w:val="000000"/>
          <w:sz w:val="28"/>
          <w:szCs w:val="28"/>
          <w:vertAlign w:val="superscript"/>
          <w:lang w:val="ru-RU"/>
        </w:rPr>
        <w:t>2</w:t>
      </w:r>
      <w:r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що</w:t>
      </w:r>
      <w:proofErr w:type="spellEnd"/>
      <w:r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12"/>
          <w:color w:val="000000"/>
          <w:sz w:val="28"/>
          <w:szCs w:val="28"/>
          <w:lang w:val="ru-RU"/>
        </w:rPr>
        <w:t>розташована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за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адресою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: </w:t>
      </w:r>
      <w:proofErr w:type="spellStart"/>
      <w:r w:rsidR="0067551E" w:rsidRPr="000D7E35">
        <w:rPr>
          <w:rStyle w:val="rvts12"/>
          <w:color w:val="000000"/>
          <w:sz w:val="28"/>
          <w:szCs w:val="28"/>
          <w:lang w:val="ru-RU"/>
        </w:rPr>
        <w:t>вул</w:t>
      </w:r>
      <w:proofErr w:type="spellEnd"/>
      <w:r w:rsidR="0067551E" w:rsidRPr="000D7E35">
        <w:rPr>
          <w:rStyle w:val="rvts12"/>
          <w:color w:val="000000"/>
          <w:sz w:val="28"/>
          <w:szCs w:val="28"/>
          <w:lang w:val="ru-RU"/>
        </w:rPr>
        <w:t>. Миру, 25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,       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смт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Срібне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, </w:t>
      </w:r>
      <w:proofErr w:type="spellStart"/>
      <w:r w:rsidR="0067551E">
        <w:rPr>
          <w:rStyle w:val="rvts12"/>
          <w:color w:val="000000"/>
          <w:sz w:val="28"/>
          <w:szCs w:val="28"/>
          <w:lang w:val="ru-RU"/>
        </w:rPr>
        <w:t>Прилуцький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район</w:t>
      </w:r>
      <w:r w:rsidR="0067551E" w:rsidRPr="000D7E35">
        <w:rPr>
          <w:rStyle w:val="rvts12"/>
          <w:color w:val="000000"/>
          <w:sz w:val="28"/>
          <w:szCs w:val="28"/>
          <w:lang w:val="ru-RU"/>
        </w:rPr>
        <w:t>,</w:t>
      </w:r>
      <w:r w:rsidR="0067551E">
        <w:rPr>
          <w:rStyle w:val="rvts12"/>
          <w:color w:val="000000"/>
          <w:sz w:val="28"/>
          <w:szCs w:val="28"/>
          <w:lang w:val="ru-RU"/>
        </w:rPr>
        <w:t xml:space="preserve"> </w:t>
      </w:r>
      <w:proofErr w:type="spellStart"/>
      <w:r w:rsidR="0067551E" w:rsidRPr="000D7E35">
        <w:rPr>
          <w:rStyle w:val="rvts12"/>
          <w:color w:val="000000"/>
          <w:sz w:val="28"/>
          <w:szCs w:val="28"/>
          <w:lang w:val="ru-RU"/>
        </w:rPr>
        <w:t>Чернігівська</w:t>
      </w:r>
      <w:proofErr w:type="spellEnd"/>
      <w:r w:rsidR="0067551E">
        <w:rPr>
          <w:rStyle w:val="rvts12"/>
          <w:color w:val="000000"/>
          <w:sz w:val="28"/>
          <w:szCs w:val="28"/>
          <w:lang w:val="ru-RU"/>
        </w:rPr>
        <w:t xml:space="preserve"> область</w:t>
      </w:r>
      <w:r w:rsidR="0067551E" w:rsidRPr="000D7E35">
        <w:rPr>
          <w:rStyle w:val="rvts12"/>
          <w:color w:val="000000"/>
          <w:sz w:val="28"/>
          <w:szCs w:val="28"/>
          <w:lang w:val="ru-RU"/>
        </w:rPr>
        <w:t>.</w:t>
      </w:r>
    </w:p>
    <w:p w:rsidR="0067551E" w:rsidRPr="000D7E35" w:rsidRDefault="0067551E" w:rsidP="000D7E35">
      <w:pPr>
        <w:pStyle w:val="rvps145"/>
        <w:shd w:val="clear" w:color="auto" w:fill="FFFFFF"/>
        <w:spacing w:before="0" w:beforeAutospacing="0" w:after="0" w:afterAutospacing="0"/>
        <w:ind w:firstLine="567"/>
        <w:jc w:val="both"/>
        <w:rPr>
          <w:rStyle w:val="rvts12"/>
          <w:color w:val="000000"/>
          <w:sz w:val="28"/>
          <w:szCs w:val="28"/>
          <w:lang w:val="ru-RU"/>
        </w:rPr>
      </w:pPr>
    </w:p>
    <w:p w:rsidR="000D7E35" w:rsidRPr="000D7E35" w:rsidRDefault="000D7E35" w:rsidP="000D7E35">
      <w:pPr>
        <w:pStyle w:val="rvps15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0D7E35">
        <w:rPr>
          <w:rStyle w:val="rvts12"/>
          <w:color w:val="000000"/>
          <w:sz w:val="28"/>
          <w:szCs w:val="28"/>
          <w:lang w:val="uk-UA"/>
        </w:rPr>
        <w:t>4</w:t>
      </w:r>
      <w:r w:rsidRPr="000D7E35">
        <w:rPr>
          <w:rStyle w:val="rvts12"/>
          <w:color w:val="000000"/>
          <w:sz w:val="28"/>
          <w:szCs w:val="28"/>
          <w:lang w:val="ru-RU"/>
        </w:rPr>
        <w:t>.</w:t>
      </w:r>
      <w:r w:rsidR="003A27CA">
        <w:rPr>
          <w:rStyle w:val="rvts12"/>
          <w:color w:val="000000"/>
          <w:sz w:val="28"/>
          <w:szCs w:val="28"/>
          <w:lang w:val="ru-RU"/>
        </w:rPr>
        <w:t xml:space="preserve"> </w:t>
      </w:r>
      <w:r w:rsidRPr="000D7E35">
        <w:rPr>
          <w:color w:val="000000"/>
          <w:spacing w:val="-1"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0D7E35">
        <w:rPr>
          <w:rStyle w:val="rvts12"/>
          <w:color w:val="000000"/>
          <w:sz w:val="28"/>
          <w:szCs w:val="28"/>
          <w:lang w:val="ru-RU"/>
        </w:rPr>
        <w:t xml:space="preserve">на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першого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заступника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селищного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голови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 </w:t>
      </w:r>
      <w:proofErr w:type="spellStart"/>
      <w:r w:rsidRPr="000D7E35">
        <w:rPr>
          <w:rStyle w:val="rvts12"/>
          <w:color w:val="000000"/>
          <w:sz w:val="28"/>
          <w:szCs w:val="28"/>
          <w:lang w:val="ru-RU"/>
        </w:rPr>
        <w:t>Віталія</w:t>
      </w:r>
      <w:proofErr w:type="spellEnd"/>
      <w:r w:rsidRPr="000D7E35">
        <w:rPr>
          <w:rStyle w:val="rvts12"/>
          <w:color w:val="000000"/>
          <w:sz w:val="28"/>
          <w:szCs w:val="28"/>
          <w:lang w:val="ru-RU"/>
        </w:rPr>
        <w:t xml:space="preserve"> ЖЕЛІБУ</w:t>
      </w:r>
      <w:r>
        <w:rPr>
          <w:rStyle w:val="rvts12"/>
          <w:color w:val="000000"/>
          <w:sz w:val="28"/>
          <w:szCs w:val="28"/>
          <w:lang w:val="ru-RU"/>
        </w:rPr>
        <w:t>.</w:t>
      </w:r>
    </w:p>
    <w:p w:rsidR="00B0298C" w:rsidRPr="00ED1CA1" w:rsidRDefault="00B0298C" w:rsidP="00B0298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B0298C" w:rsidP="000D7E3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D7E3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77223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A27CA"/>
    <w:rsid w:val="003E0462"/>
    <w:rsid w:val="003E0C10"/>
    <w:rsid w:val="003F7EB7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410F6"/>
    <w:rsid w:val="005613F8"/>
    <w:rsid w:val="005A52DC"/>
    <w:rsid w:val="005A5CF5"/>
    <w:rsid w:val="005B66B4"/>
    <w:rsid w:val="005E1921"/>
    <w:rsid w:val="005F6A43"/>
    <w:rsid w:val="00620481"/>
    <w:rsid w:val="00655548"/>
    <w:rsid w:val="006648E6"/>
    <w:rsid w:val="0067551E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0794F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0298C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D5C22"/>
    <w:rsid w:val="00DF61E4"/>
    <w:rsid w:val="00E13F94"/>
    <w:rsid w:val="00E31411"/>
    <w:rsid w:val="00E352A7"/>
    <w:rsid w:val="00E41640"/>
    <w:rsid w:val="00E463A5"/>
    <w:rsid w:val="00E6680E"/>
    <w:rsid w:val="00E6779C"/>
    <w:rsid w:val="00E71040"/>
    <w:rsid w:val="00E9203E"/>
    <w:rsid w:val="00EA0036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0D7E35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12">
    <w:name w:val="rvts12"/>
    <w:rsid w:val="000D7E35"/>
  </w:style>
  <w:style w:type="paragraph" w:customStyle="1" w:styleId="rvps145">
    <w:name w:val="rvps145"/>
    <w:basedOn w:val="a"/>
    <w:rsid w:val="000D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43">
    <w:name w:val="rvts43"/>
    <w:rsid w:val="000D7E35"/>
  </w:style>
  <w:style w:type="paragraph" w:customStyle="1" w:styleId="rvps150">
    <w:name w:val="rvps150"/>
    <w:basedOn w:val="a"/>
    <w:rsid w:val="000D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45</cp:revision>
  <cp:lastPrinted>2021-09-30T07:53:00Z</cp:lastPrinted>
  <dcterms:created xsi:type="dcterms:W3CDTF">2021-03-31T08:56:00Z</dcterms:created>
  <dcterms:modified xsi:type="dcterms:W3CDTF">2021-11-04T07:13:00Z</dcterms:modified>
</cp:coreProperties>
</file>